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6D24766F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53037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474C8B34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734C6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r w:rsidR="008734C6">
        <w:rPr>
          <w:rFonts w:ascii="Century" w:eastAsia="Calibri" w:hAnsi="Century"/>
          <w:b/>
          <w:sz w:val="32"/>
          <w:szCs w:val="36"/>
        </w:rPr>
        <w:t>23/34-6</w:t>
      </w:r>
      <w:r w:rsidR="008734C6">
        <w:rPr>
          <w:rFonts w:ascii="Century" w:eastAsia="Calibri" w:hAnsi="Century"/>
          <w:b/>
          <w:sz w:val="32"/>
          <w:szCs w:val="36"/>
        </w:rPr>
        <w:t>316</w:t>
      </w: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467919F5" w:rsidR="00CC1632" w:rsidRPr="00203A5C" w:rsidRDefault="00C53037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5A4F5335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857E5">
        <w:rPr>
          <w:rFonts w:ascii="Century" w:hAnsi="Century"/>
          <w:b/>
          <w:sz w:val="24"/>
          <w:szCs w:val="24"/>
        </w:rPr>
        <w:t>Баран</w:t>
      </w:r>
      <w:r w:rsidR="003E03ED">
        <w:rPr>
          <w:rFonts w:ascii="Century" w:hAnsi="Century"/>
          <w:b/>
          <w:sz w:val="24"/>
          <w:szCs w:val="24"/>
        </w:rPr>
        <w:t>у</w:t>
      </w:r>
      <w:r w:rsidR="006857E5">
        <w:rPr>
          <w:rFonts w:ascii="Century" w:hAnsi="Century"/>
          <w:b/>
          <w:sz w:val="24"/>
          <w:szCs w:val="24"/>
        </w:rPr>
        <w:t xml:space="preserve"> Ігорю Миколайовичу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  <w:r w:rsidR="00C53037">
        <w:rPr>
          <w:rFonts w:ascii="Century" w:hAnsi="Century"/>
          <w:b/>
          <w:sz w:val="24"/>
          <w:szCs w:val="24"/>
        </w:rPr>
        <w:t xml:space="preserve"> </w:t>
      </w:r>
      <w:r w:rsidR="00C53037" w:rsidRPr="00C53037">
        <w:rPr>
          <w:rFonts w:ascii="Century" w:hAnsi="Century"/>
          <w:b/>
          <w:sz w:val="24"/>
        </w:rPr>
        <w:t xml:space="preserve">та </w:t>
      </w:r>
      <w:bookmarkStart w:id="2" w:name="_Hlk142400281"/>
      <w:r w:rsidR="00C53037" w:rsidRPr="00C53037">
        <w:rPr>
          <w:rFonts w:ascii="Century" w:hAnsi="Century"/>
          <w:b/>
          <w:sz w:val="24"/>
        </w:rPr>
        <w:t>визнати таким що втратимо чинність рішення сесії Городоцької міської ради від 22 червня 2023 року №23/32-6006</w:t>
      </w:r>
      <w:bookmarkEnd w:id="2"/>
    </w:p>
    <w:p w14:paraId="39EB33C8" w14:textId="1CC09711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6857E5" w:rsidRPr="006857E5">
        <w:rPr>
          <w:rFonts w:ascii="Century" w:hAnsi="Century"/>
          <w:sz w:val="24"/>
          <w:szCs w:val="24"/>
        </w:rPr>
        <w:t>Баран</w:t>
      </w:r>
      <w:r w:rsidR="003E03ED">
        <w:rPr>
          <w:rFonts w:ascii="Century" w:hAnsi="Century"/>
          <w:sz w:val="24"/>
          <w:szCs w:val="24"/>
        </w:rPr>
        <w:t>у</w:t>
      </w:r>
      <w:r w:rsidR="006857E5" w:rsidRPr="006857E5">
        <w:rPr>
          <w:rFonts w:ascii="Century" w:hAnsi="Century"/>
          <w:sz w:val="24"/>
          <w:szCs w:val="24"/>
        </w:rPr>
        <w:t xml:space="preserve"> Ігорю Миколайовичу</w:t>
      </w:r>
      <w:r w:rsidR="006857E5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r w:rsidR="006857E5">
        <w:rPr>
          <w:rFonts w:ascii="Century" w:hAnsi="Century"/>
          <w:sz w:val="24"/>
          <w:szCs w:val="24"/>
        </w:rPr>
        <w:t>Виноградова Н.Р</w:t>
      </w:r>
      <w:r w:rsidR="00D523C5" w:rsidRPr="00D523C5">
        <w:rPr>
          <w:rFonts w:ascii="Century" w:hAnsi="Century"/>
          <w:sz w:val="24"/>
          <w:szCs w:val="24"/>
        </w:rPr>
        <w:t>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2370291D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857E5" w:rsidRPr="006857E5">
        <w:rPr>
          <w:rFonts w:ascii="Century" w:hAnsi="Century"/>
          <w:sz w:val="24"/>
          <w:szCs w:val="24"/>
        </w:rPr>
        <w:t>Баран</w:t>
      </w:r>
      <w:r w:rsidR="003E03ED">
        <w:rPr>
          <w:rFonts w:ascii="Century" w:hAnsi="Century"/>
          <w:sz w:val="24"/>
          <w:szCs w:val="24"/>
        </w:rPr>
        <w:t>у</w:t>
      </w:r>
      <w:r w:rsidR="006857E5" w:rsidRPr="006857E5">
        <w:rPr>
          <w:rFonts w:ascii="Century" w:hAnsi="Century"/>
          <w:sz w:val="24"/>
          <w:szCs w:val="24"/>
        </w:rPr>
        <w:t xml:space="preserve"> Ігорю Миколайовичу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34A99BBA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0,9</w:t>
      </w:r>
      <w:r w:rsidR="006857E5">
        <w:rPr>
          <w:rFonts w:ascii="Century" w:hAnsi="Century"/>
          <w:bCs/>
          <w:sz w:val="24"/>
          <w:szCs w:val="24"/>
        </w:rPr>
        <w:t>717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6857E5">
        <w:rPr>
          <w:rFonts w:ascii="Century" w:hAnsi="Century"/>
          <w:bCs/>
          <w:sz w:val="24"/>
          <w:szCs w:val="24"/>
        </w:rPr>
        <w:t>1</w:t>
      </w:r>
      <w:r w:rsidR="00A102EB">
        <w:rPr>
          <w:rFonts w:ascii="Century" w:hAnsi="Century"/>
          <w:bCs/>
          <w:sz w:val="24"/>
          <w:szCs w:val="24"/>
        </w:rPr>
        <w:t>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6857E5">
        <w:rPr>
          <w:rFonts w:ascii="Century" w:hAnsi="Century"/>
          <w:bCs/>
          <w:sz w:val="24"/>
          <w:szCs w:val="24"/>
        </w:rPr>
        <w:t>167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0BF6A6C8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6857E5">
        <w:rPr>
          <w:rFonts w:ascii="Century" w:hAnsi="Century"/>
          <w:bCs/>
          <w:sz w:val="24"/>
          <w:szCs w:val="24"/>
        </w:rPr>
        <w:t xml:space="preserve">4980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6857E5">
        <w:rPr>
          <w:rFonts w:ascii="Century" w:hAnsi="Century"/>
          <w:bCs/>
          <w:sz w:val="24"/>
          <w:szCs w:val="24"/>
        </w:rPr>
        <w:t>11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6857E5">
        <w:rPr>
          <w:rFonts w:ascii="Century" w:hAnsi="Century"/>
          <w:bCs/>
          <w:sz w:val="24"/>
          <w:szCs w:val="24"/>
        </w:rPr>
        <w:t>046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4214B5AB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6857E5">
        <w:rPr>
          <w:rFonts w:ascii="Century" w:hAnsi="Century"/>
          <w:bCs/>
          <w:sz w:val="24"/>
          <w:szCs w:val="24"/>
        </w:rPr>
        <w:t>4312</w:t>
      </w:r>
      <w:r w:rsidR="00A102EB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6857E5">
        <w:rPr>
          <w:rFonts w:ascii="Century" w:hAnsi="Century"/>
          <w:bCs/>
          <w:sz w:val="24"/>
          <w:szCs w:val="24"/>
        </w:rPr>
        <w:t>11</w:t>
      </w:r>
      <w:r w:rsidR="00D523C5" w:rsidRPr="00D523C5">
        <w:rPr>
          <w:rFonts w:ascii="Century" w:hAnsi="Century"/>
          <w:bCs/>
          <w:sz w:val="24"/>
          <w:szCs w:val="24"/>
        </w:rPr>
        <w:t>:000:00</w:t>
      </w:r>
      <w:r w:rsidR="006857E5">
        <w:rPr>
          <w:rFonts w:ascii="Century" w:hAnsi="Century"/>
          <w:bCs/>
          <w:sz w:val="24"/>
          <w:szCs w:val="24"/>
        </w:rPr>
        <w:t>45;</w:t>
      </w:r>
    </w:p>
    <w:p w14:paraId="71C08FD6" w14:textId="37B77A38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0,2890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035AED1F" w14:textId="034FE8EC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2743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21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091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EDD7AE5" w14:textId="7D217666" w:rsidR="006857E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327</w:t>
      </w:r>
      <w:r w:rsidR="00C53037" w:rsidRPr="00D523C5">
        <w:rPr>
          <w:rFonts w:ascii="Century" w:hAnsi="Century"/>
          <w:bCs/>
          <w:sz w:val="24"/>
          <w:szCs w:val="24"/>
        </w:rPr>
        <w:t>;</w:t>
      </w:r>
    </w:p>
    <w:p w14:paraId="6804E308" w14:textId="5529ECF5" w:rsidR="00C53037" w:rsidRPr="00D523C5" w:rsidRDefault="00C53037" w:rsidP="00C5303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332.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0E61162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6857E5" w:rsidRPr="006857E5">
        <w:rPr>
          <w:rFonts w:ascii="Century" w:hAnsi="Century"/>
          <w:sz w:val="24"/>
          <w:szCs w:val="24"/>
        </w:rPr>
        <w:t>Баран</w:t>
      </w:r>
      <w:r w:rsidR="003E03ED">
        <w:rPr>
          <w:rFonts w:ascii="Century" w:hAnsi="Century"/>
          <w:sz w:val="24"/>
          <w:szCs w:val="24"/>
        </w:rPr>
        <w:t>у</w:t>
      </w:r>
      <w:r w:rsidR="006857E5" w:rsidRPr="006857E5">
        <w:rPr>
          <w:rFonts w:ascii="Century" w:hAnsi="Century"/>
          <w:sz w:val="24"/>
          <w:szCs w:val="24"/>
        </w:rPr>
        <w:t xml:space="preserve"> Ігорю Миколайовичу</w:t>
      </w:r>
      <w:r w:rsidR="006857E5" w:rsidRPr="00D523C5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1D2DA3D1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- площею </w:t>
      </w:r>
      <w:r>
        <w:rPr>
          <w:rFonts w:ascii="Century" w:hAnsi="Century"/>
          <w:bCs/>
          <w:sz w:val="24"/>
          <w:szCs w:val="24"/>
        </w:rPr>
        <w:t>0,9717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167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AF25BDE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4980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046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3EBB56C6" w14:textId="77777777" w:rsidR="006857E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4312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45;</w:t>
      </w:r>
    </w:p>
    <w:p w14:paraId="33FCBEF9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0,2890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02373685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2743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21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091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6EB03C8" w14:textId="77777777" w:rsidR="00C53037" w:rsidRDefault="00C53037" w:rsidP="00C5303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327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0FCD1E4" w14:textId="77777777" w:rsidR="00C53037" w:rsidRPr="00D523C5" w:rsidRDefault="00C53037" w:rsidP="00C5303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332.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157AF999" w:rsidR="00F74D57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6857E5" w:rsidRPr="006857E5">
        <w:rPr>
          <w:rFonts w:ascii="Century" w:hAnsi="Century"/>
          <w:sz w:val="24"/>
          <w:szCs w:val="24"/>
        </w:rPr>
        <w:t>Баран</w:t>
      </w:r>
      <w:r w:rsidR="003E03ED">
        <w:rPr>
          <w:rFonts w:ascii="Century" w:hAnsi="Century"/>
          <w:sz w:val="24"/>
          <w:szCs w:val="24"/>
        </w:rPr>
        <w:t>у</w:t>
      </w:r>
      <w:r w:rsidR="006857E5" w:rsidRPr="006857E5">
        <w:rPr>
          <w:rFonts w:ascii="Century" w:hAnsi="Century"/>
          <w:sz w:val="24"/>
          <w:szCs w:val="24"/>
        </w:rPr>
        <w:t xml:space="preserve"> Ігорю Миколайовичу</w:t>
      </w:r>
      <w:r w:rsidR="006857E5" w:rsidRPr="00D523C5">
        <w:rPr>
          <w:rFonts w:ascii="Century" w:hAnsi="Century"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29C61F93" w14:textId="52F2A410" w:rsidR="00C53037" w:rsidRPr="00C53037" w:rsidRDefault="00C53037" w:rsidP="00C53037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 w:rsidRPr="00C53037">
        <w:rPr>
          <w:rFonts w:ascii="Century" w:hAnsi="Century"/>
          <w:sz w:val="24"/>
          <w:szCs w:val="24"/>
        </w:rPr>
        <w:t xml:space="preserve">Визнати таким що втратимо чинність рішення сесії Городоцької міської ради від 22 червня 2023 року №23/32-6006 «Про затвердження технічної документації із землеустрою щодо встановлення (відновлення) меж земельних ділянок в натурі (на місцевості) Барану Ігорю Миколайовичу, для ведення товарного сільськогосподарського виробництва, які розташовані на території </w:t>
      </w:r>
      <w:proofErr w:type="spellStart"/>
      <w:r w:rsidRPr="00C53037">
        <w:rPr>
          <w:rFonts w:ascii="Century" w:hAnsi="Century"/>
          <w:sz w:val="24"/>
          <w:szCs w:val="24"/>
        </w:rPr>
        <w:t>Керницького</w:t>
      </w:r>
      <w:proofErr w:type="spellEnd"/>
      <w:r w:rsidRPr="00C53037">
        <w:rPr>
          <w:rFonts w:ascii="Century" w:hAnsi="Century"/>
          <w:sz w:val="24"/>
          <w:szCs w:val="24"/>
        </w:rPr>
        <w:t xml:space="preserve"> </w:t>
      </w:r>
      <w:proofErr w:type="spellStart"/>
      <w:r w:rsidRPr="00C53037">
        <w:rPr>
          <w:rFonts w:ascii="Century" w:hAnsi="Century"/>
          <w:sz w:val="24"/>
          <w:szCs w:val="24"/>
        </w:rPr>
        <w:t>старостинського</w:t>
      </w:r>
      <w:proofErr w:type="spellEnd"/>
      <w:r w:rsidRPr="00C53037">
        <w:rPr>
          <w:rFonts w:ascii="Century" w:hAnsi="Century"/>
          <w:sz w:val="24"/>
          <w:szCs w:val="24"/>
        </w:rPr>
        <w:t xml:space="preserve"> округу Городоцької міської ради»</w:t>
      </w:r>
    </w:p>
    <w:p w14:paraId="498F02FA" w14:textId="26C3351F" w:rsidR="006F0FCF" w:rsidRDefault="00C53037" w:rsidP="00C5303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5</w:t>
      </w:r>
      <w:r w:rsidR="00F74D57" w:rsidRPr="00203A5C">
        <w:rPr>
          <w:rFonts w:ascii="Century" w:hAnsi="Century"/>
          <w:bCs/>
          <w:sz w:val="24"/>
          <w:szCs w:val="24"/>
        </w:rPr>
        <w:t xml:space="preserve">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8734C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5EC27" w14:textId="77777777" w:rsidR="002C0E52" w:rsidRDefault="002C0E52" w:rsidP="00381483">
      <w:pPr>
        <w:spacing w:after="0" w:line="240" w:lineRule="auto"/>
      </w:pPr>
      <w:r>
        <w:separator/>
      </w:r>
    </w:p>
  </w:endnote>
  <w:endnote w:type="continuationSeparator" w:id="0">
    <w:p w14:paraId="1331FB75" w14:textId="77777777" w:rsidR="002C0E52" w:rsidRDefault="002C0E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19527" w14:textId="77777777" w:rsidR="002C0E52" w:rsidRDefault="002C0E52" w:rsidP="00381483">
      <w:pPr>
        <w:spacing w:after="0" w:line="240" w:lineRule="auto"/>
      </w:pPr>
      <w:r>
        <w:separator/>
      </w:r>
    </w:p>
  </w:footnote>
  <w:footnote w:type="continuationSeparator" w:id="0">
    <w:p w14:paraId="0EA741AB" w14:textId="77777777" w:rsidR="002C0E52" w:rsidRDefault="002C0E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6752937"/>
      <w:docPartObj>
        <w:docPartGallery w:val="Page Numbers (Top of Page)"/>
        <w:docPartUnique/>
      </w:docPartObj>
    </w:sdtPr>
    <w:sdtContent>
      <w:p w14:paraId="44E7BF37" w14:textId="4873A23A" w:rsidR="008734C6" w:rsidRDefault="008734C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08FE"/>
    <w:rsid w:val="0013440C"/>
    <w:rsid w:val="00191F8E"/>
    <w:rsid w:val="001F0744"/>
    <w:rsid w:val="00203A5C"/>
    <w:rsid w:val="002C0E52"/>
    <w:rsid w:val="0031199C"/>
    <w:rsid w:val="00331B72"/>
    <w:rsid w:val="00381483"/>
    <w:rsid w:val="003D657C"/>
    <w:rsid w:val="003E03ED"/>
    <w:rsid w:val="00543DAD"/>
    <w:rsid w:val="0067024D"/>
    <w:rsid w:val="006857E5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8734C6"/>
    <w:rsid w:val="0096228F"/>
    <w:rsid w:val="00977C32"/>
    <w:rsid w:val="00983C97"/>
    <w:rsid w:val="009943FE"/>
    <w:rsid w:val="009D750F"/>
    <w:rsid w:val="00A102EB"/>
    <w:rsid w:val="00A230E2"/>
    <w:rsid w:val="00A701EC"/>
    <w:rsid w:val="00B01766"/>
    <w:rsid w:val="00B30AA5"/>
    <w:rsid w:val="00BC40DB"/>
    <w:rsid w:val="00BD01C1"/>
    <w:rsid w:val="00C02604"/>
    <w:rsid w:val="00C53037"/>
    <w:rsid w:val="00CC1632"/>
    <w:rsid w:val="00CC6D4C"/>
    <w:rsid w:val="00CE60C3"/>
    <w:rsid w:val="00D424D3"/>
    <w:rsid w:val="00D523C5"/>
    <w:rsid w:val="00E063CF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22</cp:revision>
  <cp:lastPrinted>2023-01-20T08:50:00Z</cp:lastPrinted>
  <dcterms:created xsi:type="dcterms:W3CDTF">2023-01-31T11:51:00Z</dcterms:created>
  <dcterms:modified xsi:type="dcterms:W3CDTF">2023-08-25T11:08:00Z</dcterms:modified>
</cp:coreProperties>
</file>